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4E721F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August</w:t>
      </w:r>
      <w:r w:rsidR="00D044D9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  <w:r w:rsidR="00755E8F">
        <w:rPr>
          <w:sz w:val="28"/>
          <w:szCs w:val="28"/>
        </w:rPr>
        <w:t xml:space="preserve"> 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04178F">
        <w:rPr>
          <w:sz w:val="20"/>
          <w:szCs w:val="20"/>
        </w:rPr>
        <w:t>127,145.25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04178F">
        <w:rPr>
          <w:b/>
          <w:sz w:val="20"/>
          <w:szCs w:val="20"/>
        </w:rPr>
        <w:t>127,245.25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  <w:r w:rsidR="0004178F">
        <w:rPr>
          <w:sz w:val="20"/>
          <w:szCs w:val="20"/>
        </w:rPr>
        <w:t>4,075.60</w:t>
      </w:r>
      <w:r w:rsidR="00527CC7" w:rsidRPr="00653271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330397" w:rsidRPr="00755E8F">
        <w:rPr>
          <w:b/>
          <w:color w:val="7030A0"/>
          <w:sz w:val="20"/>
          <w:szCs w:val="20"/>
        </w:rPr>
        <w:t xml:space="preserve">  </w:t>
      </w:r>
      <w:r w:rsidR="0004178F">
        <w:rPr>
          <w:b/>
          <w:sz w:val="20"/>
          <w:szCs w:val="20"/>
        </w:rPr>
        <w:t>4,075.60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proofErr w:type="gramStart"/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>154,790.23 (</w:t>
      </w:r>
      <w:proofErr w:type="spellStart"/>
      <w:r w:rsidR="00653271">
        <w:rPr>
          <w:sz w:val="20"/>
          <w:szCs w:val="20"/>
        </w:rPr>
        <w:t>Cty’s</w:t>
      </w:r>
      <w:proofErr w:type="spellEnd"/>
      <w:r w:rsidR="00653271">
        <w:rPr>
          <w:sz w:val="20"/>
          <w:szCs w:val="20"/>
        </w:rPr>
        <w:t>?)</w:t>
      </w:r>
      <w:proofErr w:type="gramEnd"/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04178F">
        <w:rPr>
          <w:sz w:val="20"/>
          <w:szCs w:val="20"/>
        </w:rPr>
        <w:t>9,757.15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   </w:t>
      </w:r>
      <w:r w:rsidR="00203053">
        <w:rPr>
          <w:sz w:val="20"/>
          <w:szCs w:val="20"/>
        </w:rPr>
        <w:t xml:space="preserve">  </w:t>
      </w:r>
      <w:r w:rsidR="0004178F">
        <w:rPr>
          <w:b/>
          <w:color w:val="FF0000"/>
          <w:sz w:val="20"/>
          <w:szCs w:val="20"/>
        </w:rPr>
        <w:t>41,377.73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04178F">
        <w:rPr>
          <w:b/>
          <w:color w:val="006600"/>
          <w:sz w:val="20"/>
          <w:szCs w:val="20"/>
        </w:rPr>
        <w:t>123,169.65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04178F">
        <w:rPr>
          <w:b/>
          <w:sz w:val="20"/>
          <w:szCs w:val="20"/>
        </w:rPr>
        <w:t>127,245.25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65327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65327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65327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653271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9/15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65D80"/>
    <w:rsid w:val="0018178A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5033E"/>
    <w:rsid w:val="00653271"/>
    <w:rsid w:val="006537EE"/>
    <w:rsid w:val="00656AC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83C97"/>
    <w:rsid w:val="00990790"/>
    <w:rsid w:val="00991361"/>
    <w:rsid w:val="009A22C1"/>
    <w:rsid w:val="009C6D26"/>
    <w:rsid w:val="009E7B42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B7776"/>
    <w:rsid w:val="00AD2149"/>
    <w:rsid w:val="00AF2AD4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F09BF"/>
    <w:rsid w:val="00C11641"/>
    <w:rsid w:val="00C22634"/>
    <w:rsid w:val="00C26802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295C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6</cp:revision>
  <cp:lastPrinted>2016-09-12T20:10:00Z</cp:lastPrinted>
  <dcterms:created xsi:type="dcterms:W3CDTF">2016-09-05T18:12:00Z</dcterms:created>
  <dcterms:modified xsi:type="dcterms:W3CDTF">2016-09-12T20:18:00Z</dcterms:modified>
</cp:coreProperties>
</file>